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4D7" w:rsidRPr="00C704D7" w14:paraId="14B5C692" w14:textId="77777777" w:rsidTr="00C704D7">
        <w:tc>
          <w:tcPr>
            <w:tcW w:w="9016" w:type="dxa"/>
            <w:shd w:val="clear" w:color="auto" w:fill="0E7876"/>
          </w:tcPr>
          <w:p w14:paraId="5966CCD6" w14:textId="163778EF" w:rsidR="00173F00" w:rsidRDefault="002E2889" w:rsidP="0024743C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2E2889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Gatsby Benchmark 4</w:t>
            </w:r>
          </w:p>
          <w:p w14:paraId="4B6AA4F1" w14:textId="1EEB7F66" w:rsidR="00400FFA" w:rsidRDefault="00E82217" w:rsidP="0024743C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E82217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</w:t>
            </w:r>
            <w:r w:rsidR="006D509E">
              <w:rPr>
                <w:rFonts w:ascii="Lato" w:hAnsi="Lato"/>
                <w:color w:val="FFFFFF" w:themeColor="background1"/>
                <w:sz w:val="20"/>
                <w:szCs w:val="20"/>
              </w:rPr>
              <w:t>tool</w:t>
            </w:r>
            <w:r w:rsidRPr="00E82217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is designed to be completed by a Careers L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ea</w:t>
            </w:r>
            <w:r w:rsidRPr="00E82217">
              <w:rPr>
                <w:rFonts w:ascii="Lato" w:hAnsi="Lato"/>
                <w:color w:val="FFFFFF" w:themeColor="background1"/>
                <w:sz w:val="20"/>
                <w:szCs w:val="20"/>
              </w:rPr>
              <w:t>der with support (as appropriate) from Enterprise Co-ordinator, Enterprise Advi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</w:t>
            </w:r>
            <w:r w:rsidRPr="00E82217">
              <w:rPr>
                <w:rFonts w:ascii="Lato" w:hAnsi="Lato"/>
                <w:color w:val="FFFFFF" w:themeColor="background1"/>
                <w:sz w:val="20"/>
                <w:szCs w:val="20"/>
              </w:rPr>
              <w:t>er and/or Careers Link Governor.</w:t>
            </w:r>
          </w:p>
          <w:p w14:paraId="55EB7323" w14:textId="44ACE4F3" w:rsidR="00400FFA" w:rsidRDefault="00400FFA" w:rsidP="0024743C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sections relating to curriculum areas (including PSCHE and extra-curricular provision) should be completed by the Careers Leader based on information provided by curriculum areas.</w:t>
            </w:r>
          </w:p>
          <w:p w14:paraId="13B517FA" w14:textId="77777777" w:rsidR="00400FFA" w:rsidRDefault="00400FFA" w:rsidP="0024743C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provides evidence to support BM4 and can be used to inform Compass/Compass+ returns.</w:t>
            </w:r>
          </w:p>
          <w:p w14:paraId="698B0117" w14:textId="715EF40B" w:rsidR="00400FFA" w:rsidRPr="00400FFA" w:rsidRDefault="00400FFA" w:rsidP="0024743C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detail and any key actions can be used to inform reviews of the Strategic Careers Plan and the Careers Programme.</w:t>
            </w:r>
          </w:p>
        </w:tc>
      </w:tr>
      <w:tr w:rsidR="002E2889" w:rsidRPr="00C704D7" w14:paraId="48807445" w14:textId="77777777" w:rsidTr="00C704D7">
        <w:tc>
          <w:tcPr>
            <w:tcW w:w="9016" w:type="dxa"/>
            <w:shd w:val="clear" w:color="auto" w:fill="D5EEEE"/>
          </w:tcPr>
          <w:p w14:paraId="1C8F8225" w14:textId="69702E9C" w:rsidR="002E2889" w:rsidRPr="00C704D7" w:rsidRDefault="002E2889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Wording of BMs with 3 strands</w:t>
            </w:r>
          </w:p>
        </w:tc>
      </w:tr>
      <w:tr w:rsidR="002E2889" w:rsidRPr="00C704D7" w14:paraId="2A80BEAA" w14:textId="77777777" w:rsidTr="00C704D7">
        <w:tc>
          <w:tcPr>
            <w:tcW w:w="9016" w:type="dxa"/>
            <w:shd w:val="clear" w:color="auto" w:fill="D5EEEE"/>
          </w:tcPr>
          <w:p w14:paraId="01C981AF" w14:textId="765E7E67" w:rsidR="002E2889" w:rsidRPr="009E58B0" w:rsidRDefault="002E2889" w:rsidP="002E2889">
            <w:pPr>
              <w:rPr>
                <w:rFonts w:ascii="Lato" w:hAnsi="Lato"/>
                <w:b/>
                <w:bCs/>
                <w:color w:val="3B3838" w:themeColor="background2" w:themeShade="40"/>
              </w:rPr>
            </w:pPr>
            <w:r w:rsidRPr="009E58B0">
              <w:rPr>
                <w:rFonts w:ascii="Lato" w:hAnsi="Lato"/>
                <w:b/>
                <w:bCs/>
                <w:color w:val="3B3838" w:themeColor="background2" w:themeShade="40"/>
              </w:rPr>
              <w:t>Strand 1: Discrete programme of careers</w:t>
            </w:r>
          </w:p>
        </w:tc>
      </w:tr>
      <w:tr w:rsidR="002E2889" w:rsidRPr="00C704D7" w14:paraId="63C82D07" w14:textId="77777777" w:rsidTr="00C704D7">
        <w:tc>
          <w:tcPr>
            <w:tcW w:w="9016" w:type="dxa"/>
            <w:shd w:val="clear" w:color="auto" w:fill="D5EEEE"/>
          </w:tcPr>
          <w:p w14:paraId="488DDF2A" w14:textId="77777777" w:rsidR="002E2889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learning objectives set for Careers Education?</w:t>
            </w:r>
          </w:p>
          <w:p w14:paraId="2D8F0BE5" w14:textId="1B2A806F" w:rsidR="009E58B0" w:rsidRPr="00C704D7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9E58B0" w:rsidRPr="00C704D7" w14:paraId="0034B9F4" w14:textId="77777777" w:rsidTr="00C704D7">
        <w:tc>
          <w:tcPr>
            <w:tcW w:w="9016" w:type="dxa"/>
            <w:shd w:val="clear" w:color="auto" w:fill="D5EEEE"/>
          </w:tcPr>
          <w:p w14:paraId="552DD7B5" w14:textId="1701F06E" w:rsidR="009E58B0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the following tools used to shape careers education?</w:t>
            </w:r>
          </w:p>
          <w:p w14:paraId="082FCA37" w14:textId="77777777" w:rsidR="009E58B0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269EED8B" w14:textId="77777777" w:rsidR="009E58B0" w:rsidRPr="009E58B0" w:rsidRDefault="009E58B0" w:rsidP="009E58B0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  <w:r w:rsidRPr="009E58B0">
              <w:rPr>
                <w:rFonts w:ascii="Lato" w:hAnsi="Lato"/>
                <w:color w:val="3B3838" w:themeColor="background2" w:themeShade="40"/>
                <w:u w:val="single"/>
              </w:rPr>
              <w:t>CDI Framework</w:t>
            </w:r>
          </w:p>
          <w:p w14:paraId="6B78DEA2" w14:textId="65D0E37E" w:rsidR="009E58B0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19B437B6" w14:textId="77777777" w:rsidR="009E58B0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582D9FF2" w14:textId="31C9F9EA" w:rsidR="009E58B0" w:rsidRDefault="009E58B0" w:rsidP="009E58B0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  <w:r w:rsidRPr="009E58B0">
              <w:rPr>
                <w:rFonts w:ascii="Lato" w:hAnsi="Lato"/>
                <w:color w:val="3B3838" w:themeColor="background2" w:themeShade="40"/>
                <w:u w:val="single"/>
              </w:rPr>
              <w:t>Skills Builder Toolkit</w:t>
            </w:r>
          </w:p>
          <w:p w14:paraId="2C8553B6" w14:textId="11E92E75" w:rsidR="009E58B0" w:rsidRDefault="009E58B0" w:rsidP="009E58B0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</w:p>
          <w:p w14:paraId="39A800F7" w14:textId="77777777" w:rsidR="009E58B0" w:rsidRPr="009E58B0" w:rsidRDefault="009E58B0" w:rsidP="009E58B0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</w:p>
          <w:p w14:paraId="615E7829" w14:textId="3A0BA2FF" w:rsidR="009E58B0" w:rsidRDefault="009E58B0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FF3757" w:rsidRPr="00C704D7" w14:paraId="5B5CF1EC" w14:textId="77777777" w:rsidTr="00C704D7">
        <w:tc>
          <w:tcPr>
            <w:tcW w:w="9016" w:type="dxa"/>
            <w:shd w:val="clear" w:color="auto" w:fill="D5EEEE"/>
          </w:tcPr>
          <w:p w14:paraId="1DC8DB2A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time is allocated for delivery of careers education?</w:t>
            </w:r>
          </w:p>
          <w:p w14:paraId="57427325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2A7165D9" w14:textId="3D8CA27D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8C21BE" w:rsidRPr="00C704D7" w14:paraId="1DBE41BB" w14:textId="77777777" w:rsidTr="00C704D7">
        <w:tc>
          <w:tcPr>
            <w:tcW w:w="9016" w:type="dxa"/>
            <w:shd w:val="clear" w:color="auto" w:fill="D5EEEE"/>
          </w:tcPr>
          <w:p w14:paraId="39363F31" w14:textId="32A7746D" w:rsidR="008C21BE" w:rsidRDefault="008C21BE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is careers education linked to assembly programme, tutorial programme and any drop-down days?</w:t>
            </w:r>
          </w:p>
          <w:p w14:paraId="666930F3" w14:textId="77777777" w:rsidR="008C21BE" w:rsidRDefault="008C21BE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463942A3" w14:textId="7122FDA2" w:rsidR="008C21BE" w:rsidRDefault="008C21BE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FF3757" w:rsidRPr="00C704D7" w14:paraId="43C36BFC" w14:textId="77777777" w:rsidTr="00C704D7">
        <w:tc>
          <w:tcPr>
            <w:tcW w:w="9016" w:type="dxa"/>
            <w:shd w:val="clear" w:color="auto" w:fill="D5EEEE"/>
          </w:tcPr>
          <w:p w14:paraId="0C2DA871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does lesson planning for careers education?</w:t>
            </w:r>
          </w:p>
          <w:p w14:paraId="78FFA122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28BF08DA" w14:textId="4EA3B265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FF3757" w:rsidRPr="00C704D7" w14:paraId="726C01EF" w14:textId="77777777" w:rsidTr="00C704D7">
        <w:tc>
          <w:tcPr>
            <w:tcW w:w="9016" w:type="dxa"/>
            <w:shd w:val="clear" w:color="auto" w:fill="D5EEEE"/>
          </w:tcPr>
          <w:p w14:paraId="05BBE147" w14:textId="53FA06C0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delivers careers education?</w:t>
            </w:r>
          </w:p>
          <w:p w14:paraId="39E1D801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7B480D53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3266BC75" w14:textId="6F9A006A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CPD is available to them?</w:t>
            </w:r>
          </w:p>
          <w:p w14:paraId="267B9F46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50A20378" w14:textId="2A58A9EC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FF3757" w:rsidRPr="00C704D7" w14:paraId="21ECED67" w14:textId="77777777" w:rsidTr="00C704D7">
        <w:tc>
          <w:tcPr>
            <w:tcW w:w="9016" w:type="dxa"/>
            <w:shd w:val="clear" w:color="auto" w:fill="D5EEEE"/>
          </w:tcPr>
          <w:p w14:paraId="0D6E5FFD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is careers education monitored?</w:t>
            </w:r>
          </w:p>
          <w:p w14:paraId="67E8EF86" w14:textId="77777777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782AEDAD" w14:textId="5E651BD0" w:rsidR="00FF3757" w:rsidRDefault="00FF3757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776AB1" w:rsidRPr="00C704D7" w14:paraId="16E0C064" w14:textId="77777777" w:rsidTr="00C704D7">
        <w:tc>
          <w:tcPr>
            <w:tcW w:w="9016" w:type="dxa"/>
            <w:shd w:val="clear" w:color="auto" w:fill="D5EEEE"/>
          </w:tcPr>
          <w:p w14:paraId="2060A6FB" w14:textId="2845BFEB" w:rsidR="00776AB1" w:rsidRDefault="00776AB1" w:rsidP="009E58B0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you know that careers education provision is effective?</w:t>
            </w:r>
          </w:p>
          <w:p w14:paraId="1713702B" w14:textId="77777777" w:rsidR="00776AB1" w:rsidRDefault="00776AB1" w:rsidP="009E58B0">
            <w:pPr>
              <w:rPr>
                <w:rFonts w:ascii="Lato" w:hAnsi="Lato"/>
                <w:color w:val="3B3838" w:themeColor="background2" w:themeShade="40"/>
              </w:rPr>
            </w:pPr>
          </w:p>
          <w:p w14:paraId="7A4A7E6B" w14:textId="5FC2EDD2" w:rsidR="00776AB1" w:rsidRDefault="00776AB1" w:rsidP="009E58B0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7DD2C589" w14:textId="77777777" w:rsidR="00835661" w:rsidRDefault="0083566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2889" w:rsidRPr="00C704D7" w14:paraId="33FE00C8" w14:textId="77777777" w:rsidTr="00C704D7">
        <w:tc>
          <w:tcPr>
            <w:tcW w:w="9016" w:type="dxa"/>
            <w:shd w:val="clear" w:color="auto" w:fill="0E7876"/>
          </w:tcPr>
          <w:p w14:paraId="0BECBC2B" w14:textId="77777777" w:rsidR="00123F32" w:rsidRDefault="00835661" w:rsidP="002E2889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Strand 2: </w:t>
            </w:r>
            <w:r w:rsidR="00123F32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Careers through the curriculum</w:t>
            </w:r>
          </w:p>
          <w:p w14:paraId="11744169" w14:textId="32FD372B" w:rsidR="002E2889" w:rsidRPr="0024743C" w:rsidRDefault="00835661" w:rsidP="002E2889">
            <w:pPr>
              <w:spacing w:before="120" w:after="120"/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Strategy </w:t>
            </w:r>
          </w:p>
        </w:tc>
      </w:tr>
      <w:tr w:rsidR="002E2889" w:rsidRPr="00C704D7" w14:paraId="1CC6E870" w14:textId="77777777" w:rsidTr="00C704D7">
        <w:tc>
          <w:tcPr>
            <w:tcW w:w="9016" w:type="dxa"/>
            <w:shd w:val="clear" w:color="auto" w:fill="D5EEEE"/>
          </w:tcPr>
          <w:p w14:paraId="54C71CFC" w14:textId="04ED28ED" w:rsidR="002E2889" w:rsidRDefault="00400FFA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Has the Careers Leader set learning outcomes within the Careers Programme?</w:t>
            </w:r>
          </w:p>
          <w:p w14:paraId="46DB0BFE" w14:textId="5C67DF85" w:rsidR="00400FFA" w:rsidRDefault="00400FFA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17F6DFC3" w14:textId="5789C97B" w:rsidR="00400FFA" w:rsidRDefault="00400FFA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Has there been a whole school audit of when and where these learning outcomes are being covered across all key stages?</w:t>
            </w:r>
          </w:p>
          <w:p w14:paraId="27475714" w14:textId="77777777" w:rsidR="00835661" w:rsidRPr="00835661" w:rsidRDefault="00835661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5C4601DE" w14:textId="01B2D141" w:rsidR="00835661" w:rsidRDefault="00835661" w:rsidP="00835661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 xml:space="preserve">Which learning </w:t>
            </w:r>
            <w:r w:rsidR="00400FFA">
              <w:rPr>
                <w:rFonts w:ascii="Lato" w:hAnsi="Lato"/>
                <w:color w:val="3B3838" w:themeColor="background2" w:themeShade="40"/>
              </w:rPr>
              <w:t>outcomes</w:t>
            </w:r>
            <w:r>
              <w:rPr>
                <w:rFonts w:ascii="Lato" w:hAnsi="Lato"/>
                <w:color w:val="3B3838" w:themeColor="background2" w:themeShade="40"/>
              </w:rPr>
              <w:t xml:space="preserve"> are gaps in your provision?</w:t>
            </w:r>
          </w:p>
          <w:p w14:paraId="2BE8686B" w14:textId="77777777" w:rsidR="00381396" w:rsidRDefault="00381396" w:rsidP="00835661">
            <w:pPr>
              <w:rPr>
                <w:rFonts w:ascii="Lato" w:hAnsi="Lato"/>
                <w:color w:val="3B3838" w:themeColor="background2" w:themeShade="40"/>
              </w:rPr>
            </w:pPr>
          </w:p>
          <w:p w14:paraId="26CA50AB" w14:textId="011DF6D7" w:rsidR="00835661" w:rsidRDefault="00835661" w:rsidP="00835661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opportunities are there to ‘plug those gaps’ through curriculum areas?</w:t>
            </w:r>
          </w:p>
          <w:p w14:paraId="52F85AF9" w14:textId="3A856578" w:rsidR="00835661" w:rsidRPr="00835661" w:rsidRDefault="00835661" w:rsidP="00835661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D81899" w:rsidRPr="00C704D7" w14:paraId="19B7783E" w14:textId="77777777" w:rsidTr="00C704D7">
        <w:tc>
          <w:tcPr>
            <w:tcW w:w="9016" w:type="dxa"/>
            <w:shd w:val="clear" w:color="auto" w:fill="D5EEEE"/>
          </w:tcPr>
          <w:p w14:paraId="4D53D072" w14:textId="77777777" w:rsidR="00D81899" w:rsidRDefault="00D81899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is careers linked to performance management and/or departmental development plan?</w:t>
            </w:r>
          </w:p>
          <w:p w14:paraId="70C03B7F" w14:textId="08700A9D" w:rsidR="00D81899" w:rsidRPr="00835661" w:rsidRDefault="00D81899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2E2889" w:rsidRPr="00C704D7" w14:paraId="5FDEA2D5" w14:textId="77777777" w:rsidTr="00C704D7">
        <w:tc>
          <w:tcPr>
            <w:tcW w:w="9016" w:type="dxa"/>
            <w:shd w:val="clear" w:color="auto" w:fill="D5EEEE"/>
          </w:tcPr>
          <w:p w14:paraId="66A47213" w14:textId="77777777" w:rsidR="002E2889" w:rsidRDefault="00A11CF7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Where do you get LMI from?</w:t>
            </w:r>
          </w:p>
          <w:p w14:paraId="49EA8EC2" w14:textId="77777777" w:rsidR="00A11CF7" w:rsidRDefault="00A11CF7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226F833B" w14:textId="77777777" w:rsidR="00A11CF7" w:rsidRDefault="00A11CF7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is this shared with curriculum staff?</w:t>
            </w:r>
          </w:p>
          <w:p w14:paraId="15CFCC55" w14:textId="2B0A3C10" w:rsidR="00A11CF7" w:rsidRPr="00835661" w:rsidRDefault="00A11CF7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2E2889" w:rsidRPr="00C704D7" w14:paraId="546D8B13" w14:textId="77777777" w:rsidTr="00C704D7">
        <w:tc>
          <w:tcPr>
            <w:tcW w:w="9016" w:type="dxa"/>
            <w:shd w:val="clear" w:color="auto" w:fill="D5EEEE"/>
          </w:tcPr>
          <w:p w14:paraId="639C0E48" w14:textId="19115986" w:rsidR="002E2889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time is allocated to careers within staff CPD?</w:t>
            </w:r>
          </w:p>
          <w:p w14:paraId="49A43A3A" w14:textId="3C5AA706" w:rsidR="00A11CF7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7CC676DB" w14:textId="6FDB047B" w:rsidR="00A11CF7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does Enterprise Adviser/Enterprise Co-ordinator support with CPD delivery?</w:t>
            </w:r>
          </w:p>
          <w:p w14:paraId="468BDCBF" w14:textId="7EA06C0A" w:rsidR="00A11CF7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6B5DC7F9" w14:textId="30FB7A15" w:rsidR="00A11CF7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are the opportunities to enhance careers CPD for staff?</w:t>
            </w:r>
          </w:p>
          <w:p w14:paraId="3A8733CD" w14:textId="77777777" w:rsidR="00A11CF7" w:rsidRPr="00C704D7" w:rsidRDefault="00A11CF7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74DCC48F" w14:textId="77777777" w:rsidR="002E2889" w:rsidRPr="00C704D7" w:rsidRDefault="002E2889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2E2889" w:rsidRPr="00C704D7" w14:paraId="30C2886B" w14:textId="77777777" w:rsidTr="00C704D7">
        <w:tc>
          <w:tcPr>
            <w:tcW w:w="9016" w:type="dxa"/>
            <w:shd w:val="clear" w:color="auto" w:fill="D5EEEE"/>
          </w:tcPr>
          <w:p w14:paraId="03F9A164" w14:textId="5DE10B36" w:rsidR="002E2889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Do you have Careers Champions from each or any departments across the school/college?</w:t>
            </w:r>
          </w:p>
          <w:p w14:paraId="1D7809B6" w14:textId="21193E98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4325ED74" w14:textId="30626766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are the roles/responsibilities of this role?</w:t>
            </w:r>
          </w:p>
          <w:p w14:paraId="1116ADCB" w14:textId="77777777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7DAA331C" w14:textId="565F63F5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you engage with Careers Champions?</w:t>
            </w:r>
          </w:p>
          <w:p w14:paraId="52CBCE35" w14:textId="77777777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317A7B65" w14:textId="15EC2FA6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you know this role is having an impact?</w:t>
            </w:r>
          </w:p>
          <w:p w14:paraId="618F713B" w14:textId="56F7BFEC" w:rsidR="00B8371C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  <w:p w14:paraId="1BA8DA25" w14:textId="21DEF306" w:rsidR="002E2889" w:rsidRPr="00C704D7" w:rsidRDefault="00B8371C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are the opportunities to enhance the impact of Careers Champions?</w:t>
            </w:r>
          </w:p>
          <w:p w14:paraId="37C58D17" w14:textId="77777777" w:rsidR="002E2889" w:rsidRPr="00C704D7" w:rsidRDefault="002E2889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0E6044" w:rsidRPr="00C704D7" w14:paraId="23DA70DC" w14:textId="77777777" w:rsidTr="00C704D7">
        <w:tc>
          <w:tcPr>
            <w:tcW w:w="9016" w:type="dxa"/>
            <w:shd w:val="clear" w:color="auto" w:fill="D5EEEE"/>
          </w:tcPr>
          <w:p w14:paraId="197D7C41" w14:textId="156A48EC" w:rsidR="000E6044" w:rsidRDefault="000E6044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you engage with key SLT colleagues?</w:t>
            </w:r>
          </w:p>
          <w:p w14:paraId="4D73ADCC" w14:textId="0CC3FC2A" w:rsidR="000E6044" w:rsidRDefault="000E6044" w:rsidP="002E2889">
            <w:pPr>
              <w:jc w:val="both"/>
              <w:rPr>
                <w:rFonts w:ascii="Lato" w:hAnsi="Lato"/>
                <w:i/>
                <w:i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Lato" w:hAnsi="Lato"/>
                <w:i/>
                <w:iCs/>
                <w:color w:val="3B3838" w:themeColor="background2" w:themeShade="40"/>
                <w:sz w:val="20"/>
                <w:szCs w:val="20"/>
              </w:rPr>
              <w:t xml:space="preserve">i.e. </w:t>
            </w:r>
            <w:r w:rsidRPr="000E6044">
              <w:rPr>
                <w:rFonts w:ascii="Lato" w:hAnsi="Lato"/>
                <w:i/>
                <w:iCs/>
                <w:color w:val="3B3838" w:themeColor="background2" w:themeShade="40"/>
                <w:sz w:val="20"/>
                <w:szCs w:val="20"/>
              </w:rPr>
              <w:t>Teaching and Learning Lead, Curriculum Lead, PSCHE Lead</w:t>
            </w:r>
          </w:p>
          <w:p w14:paraId="4CC92817" w14:textId="77777777" w:rsidR="00DD00BB" w:rsidRPr="000E6044" w:rsidRDefault="00DD00BB" w:rsidP="002E2889">
            <w:pPr>
              <w:jc w:val="both"/>
              <w:rPr>
                <w:rFonts w:ascii="Lato" w:hAnsi="Lato"/>
                <w:i/>
                <w:iCs/>
                <w:color w:val="3B3838" w:themeColor="background2" w:themeShade="40"/>
                <w:sz w:val="20"/>
                <w:szCs w:val="20"/>
              </w:rPr>
            </w:pPr>
          </w:p>
          <w:p w14:paraId="7C8F631E" w14:textId="4D282E1A" w:rsidR="000E6044" w:rsidRDefault="000E6044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907BDB" w:rsidRPr="00C704D7" w14:paraId="24DBB36C" w14:textId="77777777" w:rsidTr="00C704D7">
        <w:tc>
          <w:tcPr>
            <w:tcW w:w="9016" w:type="dxa"/>
            <w:shd w:val="clear" w:color="auto" w:fill="D5EEEE"/>
          </w:tcPr>
          <w:p w14:paraId="76FE8B85" w14:textId="77777777" w:rsidR="00907BDB" w:rsidRDefault="00907BDB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curriculum staff involved in vision setting for careers provision?</w:t>
            </w:r>
          </w:p>
          <w:p w14:paraId="2CDC920C" w14:textId="1E3B729E" w:rsidR="00907BDB" w:rsidRDefault="00907BDB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907BDB" w:rsidRPr="00C704D7" w14:paraId="690EC092" w14:textId="77777777" w:rsidTr="00C704D7">
        <w:tc>
          <w:tcPr>
            <w:tcW w:w="9016" w:type="dxa"/>
            <w:shd w:val="clear" w:color="auto" w:fill="D5EEEE"/>
          </w:tcPr>
          <w:p w14:paraId="4A4FA73B" w14:textId="77777777" w:rsidR="00907BDB" w:rsidRDefault="00907BDB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staff support evaluation of careers provision?</w:t>
            </w:r>
          </w:p>
          <w:p w14:paraId="2A10FEE1" w14:textId="2A34E55B" w:rsidR="00907BDB" w:rsidRDefault="00907BDB" w:rsidP="002E2889">
            <w:pPr>
              <w:jc w:val="both"/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2E2889" w:rsidRPr="00C704D7" w14:paraId="1B06D46F" w14:textId="77777777" w:rsidTr="00C704D7">
        <w:tc>
          <w:tcPr>
            <w:tcW w:w="9016" w:type="dxa"/>
            <w:shd w:val="clear" w:color="auto" w:fill="0E7876"/>
          </w:tcPr>
          <w:p w14:paraId="31F83B47" w14:textId="22946BED" w:rsidR="002E2889" w:rsidRPr="00C704D7" w:rsidRDefault="00A14C2D" w:rsidP="002E2889">
            <w:pPr>
              <w:spacing w:before="120" w:after="120"/>
              <w:rPr>
                <w:rFonts w:ascii="Lato" w:hAnsi="Lato"/>
                <w:b/>
                <w:bCs/>
                <w:color w:val="3B3838" w:themeColor="background2" w:themeShade="40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lastRenderedPageBreak/>
              <w:t>English: Careers within the Curriculum</w:t>
            </w:r>
            <w:r w:rsidR="001763FB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644A76" w:rsidRPr="00C704D7" w14:paraId="6C5FDC78" w14:textId="77777777" w:rsidTr="002A70ED">
        <w:tc>
          <w:tcPr>
            <w:tcW w:w="9016" w:type="dxa"/>
            <w:shd w:val="clear" w:color="auto" w:fill="D5EEEE"/>
          </w:tcPr>
          <w:p w14:paraId="4C08B99A" w14:textId="3487E3DB" w:rsidR="00644A76" w:rsidRDefault="007048B3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Has the Careers Leader shared careers learning outcomes and has an audit been completed</w:t>
            </w:r>
            <w:r w:rsidR="00644A76">
              <w:rPr>
                <w:rFonts w:ascii="Lato" w:hAnsi="Lato"/>
                <w:color w:val="3B3838" w:themeColor="background2" w:themeShade="40"/>
              </w:rPr>
              <w:t xml:space="preserve"> by English department?</w:t>
            </w:r>
          </w:p>
          <w:p w14:paraId="09CBD966" w14:textId="7D8E02A7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125A048D" w14:textId="77777777" w:rsidTr="00526DC6">
        <w:tc>
          <w:tcPr>
            <w:tcW w:w="9016" w:type="dxa"/>
            <w:shd w:val="clear" w:color="auto" w:fill="D5EEEE"/>
          </w:tcPr>
          <w:p w14:paraId="77D13F4F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Are there careers displays in teaching areas?</w:t>
            </w:r>
          </w:p>
          <w:p w14:paraId="463C4CC5" w14:textId="05C52962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6C7ADBC6" w14:textId="77777777" w:rsidTr="00317973">
        <w:tc>
          <w:tcPr>
            <w:tcW w:w="9016" w:type="dxa"/>
            <w:shd w:val="clear" w:color="auto" w:fill="D5EEEE"/>
          </w:tcPr>
          <w:p w14:paraId="79321BAB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When and how are ‘starter tasks’ used within English lessons?</w:t>
            </w:r>
          </w:p>
          <w:p w14:paraId="46BA19C1" w14:textId="77777777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6726AA70" w14:textId="77777777" w:rsidTr="009D6A6F">
        <w:tc>
          <w:tcPr>
            <w:tcW w:w="9016" w:type="dxa"/>
            <w:shd w:val="clear" w:color="auto" w:fill="D5EEEE"/>
          </w:tcPr>
          <w:p w14:paraId="6CCE09ED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careers embedded within schemes of work for all year groups in English?</w:t>
            </w:r>
          </w:p>
          <w:p w14:paraId="05213CD0" w14:textId="010D0D90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10374002" w14:textId="77777777" w:rsidTr="00591238">
        <w:tc>
          <w:tcPr>
            <w:tcW w:w="9016" w:type="dxa"/>
            <w:shd w:val="clear" w:color="auto" w:fill="D5EEEE"/>
          </w:tcPr>
          <w:p w14:paraId="38BE446B" w14:textId="6D531F4D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examples are there of project-based learning linked to careers within English?</w:t>
            </w:r>
          </w:p>
          <w:p w14:paraId="017E8223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6DA28E3A" w14:textId="7653A219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7A0B222E" w14:textId="77777777" w:rsidTr="00C17EFB">
        <w:tc>
          <w:tcPr>
            <w:tcW w:w="9016" w:type="dxa"/>
            <w:shd w:val="clear" w:color="auto" w:fill="D5EEEE"/>
          </w:tcPr>
          <w:p w14:paraId="00440263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Which visiting speakers support English curriculum?</w:t>
            </w:r>
          </w:p>
          <w:p w14:paraId="553C51F0" w14:textId="41088E33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1929F791" w14:textId="1358EB01" w:rsidR="00644A76" w:rsidRPr="00C704D7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144357CA" w14:textId="77777777" w:rsidTr="00A31416">
        <w:tc>
          <w:tcPr>
            <w:tcW w:w="9016" w:type="dxa"/>
            <w:shd w:val="clear" w:color="auto" w:fill="D5EEEE"/>
          </w:tcPr>
          <w:p w14:paraId="357AB6EA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employer encounters occur within English curriculum?</w:t>
            </w:r>
          </w:p>
          <w:p w14:paraId="3FC7FF08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768FAF71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014A8494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6F9723BF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3BA6A8CE" w14:textId="77777777" w:rsidTr="009E794F">
        <w:tc>
          <w:tcPr>
            <w:tcW w:w="9016" w:type="dxa"/>
            <w:shd w:val="clear" w:color="auto" w:fill="D5EEEE"/>
          </w:tcPr>
          <w:p w14:paraId="11C8093E" w14:textId="57E79547" w:rsidR="00644A76" w:rsidRDefault="00644A76" w:rsidP="00644A76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FE/FE visits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English curriculum?</w:t>
            </w:r>
          </w:p>
          <w:p w14:paraId="42173C8E" w14:textId="77777777" w:rsidR="00644A76" w:rsidRPr="00644A76" w:rsidRDefault="00644A76" w:rsidP="00644A76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3C419505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58711A88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7838F1F1" w14:textId="3AFEB4F6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7F9DCA69" w14:textId="77777777" w:rsidTr="003A0309">
        <w:tc>
          <w:tcPr>
            <w:tcW w:w="9016" w:type="dxa"/>
            <w:shd w:val="clear" w:color="auto" w:fill="D5EEEE"/>
          </w:tcPr>
          <w:p w14:paraId="121C3945" w14:textId="77777777" w:rsidR="00644A76" w:rsidRPr="00644A76" w:rsidRDefault="00644A76" w:rsidP="00644A76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experiences of the workplaces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English curriculum?</w:t>
            </w:r>
          </w:p>
          <w:p w14:paraId="5FCDD26D" w14:textId="77777777" w:rsidR="00644A76" w:rsidRPr="00644A76" w:rsidRDefault="00644A76" w:rsidP="00644A76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53F780D8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5A867F64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0996F766" w14:textId="5916CB6A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2DD51562" w14:textId="77777777" w:rsidTr="008E20F6">
        <w:tc>
          <w:tcPr>
            <w:tcW w:w="9016" w:type="dxa"/>
            <w:shd w:val="clear" w:color="auto" w:fill="D5EEEE"/>
          </w:tcPr>
          <w:p w14:paraId="1F1C99EB" w14:textId="3B824B36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careers activity takes place within English at key ‘moments of choice’?</w:t>
            </w:r>
          </w:p>
          <w:p w14:paraId="4EE4BE03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  <w:p w14:paraId="05DDECE1" w14:textId="2749A251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76CE05B4" w14:textId="77777777" w:rsidTr="006B152B">
        <w:tc>
          <w:tcPr>
            <w:tcW w:w="9016" w:type="dxa"/>
            <w:shd w:val="clear" w:color="auto" w:fill="D5EEEE"/>
          </w:tcPr>
          <w:p w14:paraId="36FBFF96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Have any staff engaged with ‘staff externships’ in the world of work?</w:t>
            </w:r>
          </w:p>
          <w:p w14:paraId="7C88F7C7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0E40B1DD" w14:textId="2C8F9937" w:rsidR="00644A76" w:rsidRDefault="00644A76" w:rsidP="007048B3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Would there be interest in this?</w:t>
            </w:r>
          </w:p>
          <w:p w14:paraId="4C370BD7" w14:textId="4642DDB8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644A76" w:rsidRPr="00C704D7" w14:paraId="7343A89C" w14:textId="77777777" w:rsidTr="00EF7BAE">
        <w:tc>
          <w:tcPr>
            <w:tcW w:w="9016" w:type="dxa"/>
            <w:shd w:val="clear" w:color="auto" w:fill="D5EEEE"/>
          </w:tcPr>
          <w:p w14:paraId="13DFB35F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there a Career Champion in the English department?</w:t>
            </w:r>
          </w:p>
          <w:p w14:paraId="07F0FD49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43318EB8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they engage with head of department and colleagues?</w:t>
            </w:r>
          </w:p>
          <w:p w14:paraId="5F3D0155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42690793" w14:textId="5254693E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is the priority for Careers Champion within English?</w:t>
            </w:r>
          </w:p>
          <w:p w14:paraId="0B565D5F" w14:textId="77777777" w:rsidR="00644A76" w:rsidRDefault="00644A76" w:rsidP="002E2889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3A874A8C" w14:textId="77777777" w:rsidR="00644A76" w:rsidRDefault="00644A76" w:rsidP="002E2889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7A2F4EFE" w14:textId="77777777" w:rsidTr="00A817F7">
        <w:tc>
          <w:tcPr>
            <w:tcW w:w="9016" w:type="dxa"/>
            <w:shd w:val="clear" w:color="auto" w:fill="0E7876"/>
          </w:tcPr>
          <w:p w14:paraId="42240061" w14:textId="2A6FEAEE" w:rsidR="005F62CE" w:rsidRPr="00C704D7" w:rsidRDefault="005F62CE" w:rsidP="00A817F7">
            <w:pPr>
              <w:spacing w:before="120" w:after="120"/>
              <w:rPr>
                <w:rFonts w:ascii="Lato" w:hAnsi="Lato"/>
                <w:b/>
                <w:bCs/>
                <w:color w:val="3B3838" w:themeColor="background2" w:themeShade="40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Maths: Careers within the Curriculum</w:t>
            </w:r>
            <w:r w:rsidR="001763FB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5F62CE" w:rsidRPr="00C704D7" w14:paraId="641F9464" w14:textId="77777777" w:rsidTr="00A817F7">
        <w:tc>
          <w:tcPr>
            <w:tcW w:w="9016" w:type="dxa"/>
            <w:shd w:val="clear" w:color="auto" w:fill="D5EEEE"/>
          </w:tcPr>
          <w:p w14:paraId="383D8E79" w14:textId="77777777" w:rsidR="005F62CE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7048B3">
              <w:rPr>
                <w:rFonts w:ascii="Lato" w:hAnsi="Lato"/>
                <w:color w:val="3B3838" w:themeColor="background2" w:themeShade="40"/>
              </w:rPr>
              <w:t xml:space="preserve">Has the Careers Leader shared careers learning outcomes and has an audit been completed by </w:t>
            </w:r>
            <w:r>
              <w:rPr>
                <w:rFonts w:ascii="Lato" w:hAnsi="Lato"/>
                <w:color w:val="3B3838" w:themeColor="background2" w:themeShade="40"/>
              </w:rPr>
              <w:t xml:space="preserve">Maths </w:t>
            </w:r>
            <w:r w:rsidRPr="007048B3">
              <w:rPr>
                <w:rFonts w:ascii="Lato" w:hAnsi="Lato"/>
                <w:color w:val="3B3838" w:themeColor="background2" w:themeShade="40"/>
              </w:rPr>
              <w:t>department?</w:t>
            </w:r>
          </w:p>
          <w:p w14:paraId="1F644108" w14:textId="56027B35" w:rsidR="007048B3" w:rsidRPr="00C704D7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37E07A8B" w14:textId="77777777" w:rsidTr="00A817F7">
        <w:tc>
          <w:tcPr>
            <w:tcW w:w="9016" w:type="dxa"/>
            <w:shd w:val="clear" w:color="auto" w:fill="D5EEEE"/>
          </w:tcPr>
          <w:p w14:paraId="2A8C9AEB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Are there careers displays in teaching areas?</w:t>
            </w:r>
          </w:p>
          <w:p w14:paraId="6F1FF3FF" w14:textId="77777777" w:rsidR="005F62CE" w:rsidRPr="00C704D7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793D49C4" w14:textId="77777777" w:rsidTr="00A817F7">
        <w:tc>
          <w:tcPr>
            <w:tcW w:w="9016" w:type="dxa"/>
            <w:shd w:val="clear" w:color="auto" w:fill="D5EEEE"/>
          </w:tcPr>
          <w:p w14:paraId="39C9F88B" w14:textId="705A8CB8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When and how are ‘starter tasks’ used within Maths lessons?</w:t>
            </w:r>
          </w:p>
          <w:p w14:paraId="1450C25E" w14:textId="77777777" w:rsidR="005F62CE" w:rsidRPr="00C704D7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5C863E5A" w14:textId="77777777" w:rsidTr="00A817F7">
        <w:tc>
          <w:tcPr>
            <w:tcW w:w="9016" w:type="dxa"/>
            <w:shd w:val="clear" w:color="auto" w:fill="D5EEEE"/>
          </w:tcPr>
          <w:p w14:paraId="3F43D831" w14:textId="3163D93D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careers embedded within schemes of work for all year groups in Maths?</w:t>
            </w:r>
          </w:p>
          <w:p w14:paraId="28C9B089" w14:textId="77777777" w:rsidR="005F62CE" w:rsidRPr="00C704D7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2EDA7D3A" w14:textId="77777777" w:rsidTr="00A817F7">
        <w:tc>
          <w:tcPr>
            <w:tcW w:w="9016" w:type="dxa"/>
            <w:shd w:val="clear" w:color="auto" w:fill="D5EEEE"/>
          </w:tcPr>
          <w:p w14:paraId="2512E095" w14:textId="13C1A666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examples are there of project-based learning linked to careers within Maths?</w:t>
            </w:r>
          </w:p>
          <w:p w14:paraId="603E7E75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58862F89" w14:textId="77777777" w:rsidR="005F62CE" w:rsidRPr="00C704D7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:rsidRPr="00C704D7" w14:paraId="41590591" w14:textId="77777777" w:rsidTr="00A817F7">
        <w:tc>
          <w:tcPr>
            <w:tcW w:w="9016" w:type="dxa"/>
            <w:shd w:val="clear" w:color="auto" w:fill="D5EEEE"/>
          </w:tcPr>
          <w:p w14:paraId="0F02E779" w14:textId="3A5C8832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Which visiting speakers support Maths curriculum?</w:t>
            </w:r>
          </w:p>
          <w:p w14:paraId="7D76D8C8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536769F7" w14:textId="77777777" w:rsidR="005F62CE" w:rsidRPr="00C704D7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48B2EEAE" w14:textId="77777777" w:rsidTr="00A817F7">
        <w:tc>
          <w:tcPr>
            <w:tcW w:w="9016" w:type="dxa"/>
            <w:shd w:val="clear" w:color="auto" w:fill="D5EEEE"/>
          </w:tcPr>
          <w:p w14:paraId="0F37678B" w14:textId="5A58A6D4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employer encounters occur within Maths curriculum?</w:t>
            </w:r>
          </w:p>
          <w:p w14:paraId="5B8BE722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212EE091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1E69CCA8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5BDD026D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5545D74B" w14:textId="77777777" w:rsidTr="00A817F7">
        <w:tc>
          <w:tcPr>
            <w:tcW w:w="9016" w:type="dxa"/>
            <w:shd w:val="clear" w:color="auto" w:fill="D5EEEE"/>
          </w:tcPr>
          <w:p w14:paraId="137B764F" w14:textId="5738EC68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FE/FE visits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Maths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02767A29" w14:textId="77777777" w:rsidR="005F62CE" w:rsidRPr="00644A76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63938FC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2C4BD6F8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7482B425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136A1D46" w14:textId="77777777" w:rsidTr="00A817F7">
        <w:tc>
          <w:tcPr>
            <w:tcW w:w="9016" w:type="dxa"/>
            <w:shd w:val="clear" w:color="auto" w:fill="D5EEEE"/>
          </w:tcPr>
          <w:p w14:paraId="736128CB" w14:textId="2D2EB809" w:rsidR="005F62CE" w:rsidRPr="00644A76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experiences of the workplaces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Maths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7166D7B3" w14:textId="77777777" w:rsidR="005F62CE" w:rsidRPr="00644A76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16DD3DC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3D654CB4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723C6E8D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0DCC38AD" w14:textId="77777777" w:rsidTr="00A817F7">
        <w:tc>
          <w:tcPr>
            <w:tcW w:w="9016" w:type="dxa"/>
            <w:shd w:val="clear" w:color="auto" w:fill="D5EEEE"/>
          </w:tcPr>
          <w:p w14:paraId="68F1B841" w14:textId="27563FD5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careers activity takes place within Maths at key ‘moments of choice’?</w:t>
            </w:r>
          </w:p>
          <w:p w14:paraId="1C368DCD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73EAB26F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08016EB8" w14:textId="77777777" w:rsidTr="00A817F7">
        <w:tc>
          <w:tcPr>
            <w:tcW w:w="9016" w:type="dxa"/>
            <w:shd w:val="clear" w:color="auto" w:fill="D5EEEE"/>
          </w:tcPr>
          <w:p w14:paraId="6EA6EB22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Have any staff engaged with ‘staff externships’ in the world of work?</w:t>
            </w:r>
          </w:p>
          <w:p w14:paraId="14977097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0C70070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Would there be interest in this?</w:t>
            </w:r>
          </w:p>
          <w:p w14:paraId="6E67324C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5F62CE" w14:paraId="4563EE23" w14:textId="77777777" w:rsidTr="00A817F7">
        <w:tc>
          <w:tcPr>
            <w:tcW w:w="9016" w:type="dxa"/>
            <w:shd w:val="clear" w:color="auto" w:fill="D5EEEE"/>
          </w:tcPr>
          <w:p w14:paraId="3A014BE8" w14:textId="30874646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there a Career Champion in the Maths department?</w:t>
            </w:r>
          </w:p>
          <w:p w14:paraId="5EC9CC8F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7EB97C83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they engage with head of department and colleagues?</w:t>
            </w:r>
          </w:p>
          <w:p w14:paraId="2CEAA361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408A8865" w14:textId="18F57C48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is the priority for Careers Champion within Maths?</w:t>
            </w:r>
          </w:p>
          <w:p w14:paraId="1D9F6176" w14:textId="77777777" w:rsidR="005F62CE" w:rsidRDefault="005F62CE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066AAC62" w14:textId="77777777" w:rsidR="005F62CE" w:rsidRDefault="005F62CE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32EFFA00" w14:textId="77777777" w:rsidTr="00A817F7">
        <w:tc>
          <w:tcPr>
            <w:tcW w:w="9016" w:type="dxa"/>
            <w:shd w:val="clear" w:color="auto" w:fill="0E7876"/>
          </w:tcPr>
          <w:p w14:paraId="6224A58D" w14:textId="73D8D171" w:rsidR="00A82125" w:rsidRPr="00C704D7" w:rsidRDefault="00A82125" w:rsidP="00A817F7">
            <w:pPr>
              <w:spacing w:before="120" w:after="120"/>
              <w:rPr>
                <w:rFonts w:ascii="Lato" w:hAnsi="Lato"/>
                <w:b/>
                <w:bCs/>
                <w:color w:val="3B3838" w:themeColor="background2" w:themeShade="40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Science: Careers within the Curriculum</w:t>
            </w:r>
            <w:r w:rsidR="001763FB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A82125" w:rsidRPr="00C704D7" w14:paraId="7BEB9DA0" w14:textId="77777777" w:rsidTr="00A817F7">
        <w:tc>
          <w:tcPr>
            <w:tcW w:w="9016" w:type="dxa"/>
            <w:shd w:val="clear" w:color="auto" w:fill="D5EEEE"/>
          </w:tcPr>
          <w:p w14:paraId="0F1C317F" w14:textId="77777777" w:rsidR="00A82125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7048B3">
              <w:rPr>
                <w:rFonts w:ascii="Lato" w:hAnsi="Lato"/>
                <w:color w:val="3B3838" w:themeColor="background2" w:themeShade="40"/>
              </w:rPr>
              <w:t xml:space="preserve">Has the Careers Leader shared careers learning outcomes and has an audit been completed by </w:t>
            </w:r>
            <w:r>
              <w:rPr>
                <w:rFonts w:ascii="Lato" w:hAnsi="Lato"/>
                <w:color w:val="3B3838" w:themeColor="background2" w:themeShade="40"/>
              </w:rPr>
              <w:t>Science</w:t>
            </w:r>
            <w:r w:rsidRPr="007048B3">
              <w:rPr>
                <w:rFonts w:ascii="Lato" w:hAnsi="Lato"/>
                <w:color w:val="3B3838" w:themeColor="background2" w:themeShade="40"/>
              </w:rPr>
              <w:t xml:space="preserve"> department?</w:t>
            </w:r>
          </w:p>
          <w:p w14:paraId="0495A51B" w14:textId="4A9D4992" w:rsidR="007048B3" w:rsidRPr="00C704D7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66749268" w14:textId="77777777" w:rsidTr="00A817F7">
        <w:tc>
          <w:tcPr>
            <w:tcW w:w="9016" w:type="dxa"/>
            <w:shd w:val="clear" w:color="auto" w:fill="D5EEEE"/>
          </w:tcPr>
          <w:p w14:paraId="190AF265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Are there careers displays in teaching areas?</w:t>
            </w:r>
          </w:p>
          <w:p w14:paraId="5401DC7D" w14:textId="77777777" w:rsidR="00A82125" w:rsidRPr="00C704D7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56718048" w14:textId="77777777" w:rsidTr="00A817F7">
        <w:tc>
          <w:tcPr>
            <w:tcW w:w="9016" w:type="dxa"/>
            <w:shd w:val="clear" w:color="auto" w:fill="D5EEEE"/>
          </w:tcPr>
          <w:p w14:paraId="2121884F" w14:textId="3258DF98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When and how are ‘starter tasks’ used within Science lessons?</w:t>
            </w:r>
          </w:p>
          <w:p w14:paraId="1E770117" w14:textId="77777777" w:rsidR="00A82125" w:rsidRPr="00C704D7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16078ADE" w14:textId="77777777" w:rsidTr="00A817F7">
        <w:tc>
          <w:tcPr>
            <w:tcW w:w="9016" w:type="dxa"/>
            <w:shd w:val="clear" w:color="auto" w:fill="D5EEEE"/>
          </w:tcPr>
          <w:p w14:paraId="5B533B72" w14:textId="67F1D6B4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careers embedded within schemes of work for all year groups in Science?</w:t>
            </w:r>
          </w:p>
          <w:p w14:paraId="231C76D5" w14:textId="77777777" w:rsidR="00A82125" w:rsidRPr="00C704D7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080AAC7F" w14:textId="77777777" w:rsidTr="00A817F7">
        <w:tc>
          <w:tcPr>
            <w:tcW w:w="9016" w:type="dxa"/>
            <w:shd w:val="clear" w:color="auto" w:fill="D5EEEE"/>
          </w:tcPr>
          <w:p w14:paraId="3A67370C" w14:textId="1F3D69DE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examples are there of project-based learning linked to careers within Science?</w:t>
            </w:r>
          </w:p>
          <w:p w14:paraId="24B79D61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331D59CC" w14:textId="77777777" w:rsidR="00A82125" w:rsidRPr="00C704D7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:rsidRPr="00C704D7" w14:paraId="5317EE59" w14:textId="77777777" w:rsidTr="00A817F7">
        <w:tc>
          <w:tcPr>
            <w:tcW w:w="9016" w:type="dxa"/>
            <w:shd w:val="clear" w:color="auto" w:fill="D5EEEE"/>
          </w:tcPr>
          <w:p w14:paraId="1C883F42" w14:textId="6E8439A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Which visiting speakers support Science curriculum?</w:t>
            </w:r>
          </w:p>
          <w:p w14:paraId="31EF8684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4D0850FE" w14:textId="77777777" w:rsidR="00A82125" w:rsidRPr="00C704D7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55B92CD4" w14:textId="77777777" w:rsidTr="00A817F7">
        <w:tc>
          <w:tcPr>
            <w:tcW w:w="9016" w:type="dxa"/>
            <w:shd w:val="clear" w:color="auto" w:fill="D5EEEE"/>
          </w:tcPr>
          <w:p w14:paraId="581FB083" w14:textId="08550914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employer encounters occur within Science curriculum?</w:t>
            </w:r>
          </w:p>
          <w:p w14:paraId="52C365CF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2D259655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16051672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5C3AC58A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2B4F1B63" w14:textId="77777777" w:rsidTr="00A817F7">
        <w:tc>
          <w:tcPr>
            <w:tcW w:w="9016" w:type="dxa"/>
            <w:shd w:val="clear" w:color="auto" w:fill="D5EEEE"/>
          </w:tcPr>
          <w:p w14:paraId="3BF997DC" w14:textId="6D21A960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FE/FE visits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Science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71439A67" w14:textId="77777777" w:rsidR="00A82125" w:rsidRPr="00644A76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49874632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659CD1D7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4C2B119A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1B62F71D" w14:textId="77777777" w:rsidTr="00A817F7">
        <w:tc>
          <w:tcPr>
            <w:tcW w:w="9016" w:type="dxa"/>
            <w:shd w:val="clear" w:color="auto" w:fill="D5EEEE"/>
          </w:tcPr>
          <w:p w14:paraId="14DA61A9" w14:textId="1F985AB4" w:rsidR="00A82125" w:rsidRPr="00644A76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experiences of the workplaces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Science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18E148D1" w14:textId="77777777" w:rsidR="00A82125" w:rsidRPr="00644A76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5B34B27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1A56C6C0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E137457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0674DA55" w14:textId="77777777" w:rsidTr="00A817F7">
        <w:tc>
          <w:tcPr>
            <w:tcW w:w="9016" w:type="dxa"/>
            <w:shd w:val="clear" w:color="auto" w:fill="D5EEEE"/>
          </w:tcPr>
          <w:p w14:paraId="3EAECE48" w14:textId="0C20EDC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careers activity takes place within Science at key ‘moments of choice’?</w:t>
            </w:r>
          </w:p>
          <w:p w14:paraId="532C6337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68E7249F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2048C342" w14:textId="77777777" w:rsidTr="00A817F7">
        <w:tc>
          <w:tcPr>
            <w:tcW w:w="9016" w:type="dxa"/>
            <w:shd w:val="clear" w:color="auto" w:fill="D5EEEE"/>
          </w:tcPr>
          <w:p w14:paraId="4BE897F0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Have any staff engaged with ‘staff externships’ in the world of work?</w:t>
            </w:r>
          </w:p>
          <w:p w14:paraId="3519C0B5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3802B686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Would there be interest in this?</w:t>
            </w:r>
          </w:p>
          <w:p w14:paraId="1A1E87B4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A82125" w14:paraId="5C430841" w14:textId="77777777" w:rsidTr="00A817F7">
        <w:tc>
          <w:tcPr>
            <w:tcW w:w="9016" w:type="dxa"/>
            <w:shd w:val="clear" w:color="auto" w:fill="D5EEEE"/>
          </w:tcPr>
          <w:p w14:paraId="22777DAA" w14:textId="13EB786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there a Career Champion in the Science department?</w:t>
            </w:r>
          </w:p>
          <w:p w14:paraId="5D1CAF8F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3087E1C2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they engage with head of department and colleagues?</w:t>
            </w:r>
          </w:p>
          <w:p w14:paraId="67EC9D06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7B50EF4E" w14:textId="4B132911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is the priority for Careers Champion within Science?</w:t>
            </w:r>
          </w:p>
          <w:p w14:paraId="6AF97467" w14:textId="77777777" w:rsidR="00A82125" w:rsidRDefault="00A82125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7EF37100" w14:textId="77777777" w:rsidR="00A82125" w:rsidRDefault="00A82125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2476CBAB" w14:textId="77777777" w:rsidTr="00A817F7">
        <w:tc>
          <w:tcPr>
            <w:tcW w:w="9016" w:type="dxa"/>
            <w:shd w:val="clear" w:color="auto" w:fill="0E7876"/>
          </w:tcPr>
          <w:p w14:paraId="0FAABF3A" w14:textId="5FE7D056" w:rsidR="00313AAF" w:rsidRPr="00C704D7" w:rsidRDefault="00313AAF" w:rsidP="00A817F7">
            <w:pPr>
              <w:spacing w:before="120" w:after="120"/>
              <w:rPr>
                <w:rFonts w:ascii="Lato" w:hAnsi="Lato"/>
                <w:b/>
                <w:bCs/>
                <w:color w:val="3B3838" w:themeColor="background2" w:themeShade="40"/>
                <w:sz w:val="36"/>
                <w:szCs w:val="36"/>
              </w:rPr>
            </w:pPr>
            <w:r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BLANK: Careers within the Curriculum</w:t>
            </w:r>
            <w:r w:rsidR="001763FB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313AAF" w:rsidRPr="00C704D7" w14:paraId="162DBC7D" w14:textId="77777777" w:rsidTr="00A817F7">
        <w:tc>
          <w:tcPr>
            <w:tcW w:w="9016" w:type="dxa"/>
            <w:shd w:val="clear" w:color="auto" w:fill="D5EEEE"/>
          </w:tcPr>
          <w:p w14:paraId="62215C02" w14:textId="77777777" w:rsidR="00313AAF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7048B3">
              <w:rPr>
                <w:rFonts w:ascii="Lato" w:hAnsi="Lato"/>
                <w:color w:val="3B3838" w:themeColor="background2" w:themeShade="40"/>
              </w:rPr>
              <w:t xml:space="preserve">Has the Careers Leader shared careers learning outcomes and has an audit been completed by </w:t>
            </w:r>
            <w:r>
              <w:rPr>
                <w:rFonts w:ascii="Lato" w:hAnsi="Lato"/>
                <w:color w:val="3B3838" w:themeColor="background2" w:themeShade="40"/>
              </w:rPr>
              <w:t>XXX</w:t>
            </w:r>
            <w:r w:rsidRPr="007048B3">
              <w:rPr>
                <w:rFonts w:ascii="Lato" w:hAnsi="Lato"/>
                <w:color w:val="3B3838" w:themeColor="background2" w:themeShade="40"/>
              </w:rPr>
              <w:t xml:space="preserve"> department?</w:t>
            </w:r>
          </w:p>
          <w:p w14:paraId="76FE55C7" w14:textId="43850BC5" w:rsidR="007048B3" w:rsidRPr="00C704D7" w:rsidRDefault="007048B3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5905F774" w14:textId="77777777" w:rsidTr="00A817F7">
        <w:tc>
          <w:tcPr>
            <w:tcW w:w="9016" w:type="dxa"/>
            <w:shd w:val="clear" w:color="auto" w:fill="D5EEEE"/>
          </w:tcPr>
          <w:p w14:paraId="73A4D15D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Are there careers displays in teaching areas?</w:t>
            </w:r>
          </w:p>
          <w:p w14:paraId="1500C158" w14:textId="77777777" w:rsidR="00313AAF" w:rsidRPr="00C704D7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6DD4B57E" w14:textId="77777777" w:rsidTr="00A817F7">
        <w:tc>
          <w:tcPr>
            <w:tcW w:w="9016" w:type="dxa"/>
            <w:shd w:val="clear" w:color="auto" w:fill="D5EEEE"/>
          </w:tcPr>
          <w:p w14:paraId="54F2F69B" w14:textId="64F1FC0E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When and how are ‘starter tasks’ used within XXX lessons?</w:t>
            </w:r>
          </w:p>
          <w:p w14:paraId="07EB6D81" w14:textId="77777777" w:rsidR="00313AAF" w:rsidRPr="00C704D7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1F4880B7" w14:textId="77777777" w:rsidTr="00A817F7">
        <w:tc>
          <w:tcPr>
            <w:tcW w:w="9016" w:type="dxa"/>
            <w:shd w:val="clear" w:color="auto" w:fill="D5EEEE"/>
          </w:tcPr>
          <w:p w14:paraId="1443957E" w14:textId="6F638945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careers embedded within schemes of work for all year groups in XXX?</w:t>
            </w:r>
          </w:p>
          <w:p w14:paraId="7FCAB9D8" w14:textId="77777777" w:rsidR="00313AAF" w:rsidRPr="00C704D7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4322DA2B" w14:textId="77777777" w:rsidTr="00A817F7">
        <w:tc>
          <w:tcPr>
            <w:tcW w:w="9016" w:type="dxa"/>
            <w:shd w:val="clear" w:color="auto" w:fill="D5EEEE"/>
          </w:tcPr>
          <w:p w14:paraId="3B7EC007" w14:textId="05EF0453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examples are there of project-based learning linked to careers within XXX?</w:t>
            </w:r>
          </w:p>
          <w:p w14:paraId="08999454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6DC0E72" w14:textId="77777777" w:rsidR="00313AAF" w:rsidRPr="00C704D7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:rsidRPr="00C704D7" w14:paraId="04650298" w14:textId="77777777" w:rsidTr="00A817F7">
        <w:tc>
          <w:tcPr>
            <w:tcW w:w="9016" w:type="dxa"/>
            <w:shd w:val="clear" w:color="auto" w:fill="D5EEEE"/>
          </w:tcPr>
          <w:p w14:paraId="2B188AA6" w14:textId="752AD20E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Which visiting speakers support XXX curriculum?</w:t>
            </w:r>
          </w:p>
          <w:p w14:paraId="678BD2C7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7A21F947" w14:textId="77777777" w:rsidR="00313AAF" w:rsidRPr="00C704D7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2D403AF7" w14:textId="77777777" w:rsidTr="00A817F7">
        <w:tc>
          <w:tcPr>
            <w:tcW w:w="9016" w:type="dxa"/>
            <w:shd w:val="clear" w:color="auto" w:fill="D5EEEE"/>
          </w:tcPr>
          <w:p w14:paraId="322146FA" w14:textId="3EB2FE9C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employer encounters occur within XXX curriculum?</w:t>
            </w:r>
          </w:p>
          <w:p w14:paraId="41ACC2C8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BB943F5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2D70C48E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5A31380D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34D80891" w14:textId="77777777" w:rsidTr="00A817F7">
        <w:tc>
          <w:tcPr>
            <w:tcW w:w="9016" w:type="dxa"/>
            <w:shd w:val="clear" w:color="auto" w:fill="D5EEEE"/>
          </w:tcPr>
          <w:p w14:paraId="1422F352" w14:textId="33B191CD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FE/FE visits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XXX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1BDD3F3F" w14:textId="77777777" w:rsidR="00313AAF" w:rsidRPr="00644A76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1D01F0B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7843A396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55E7B358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2F354B79" w14:textId="77777777" w:rsidTr="00A817F7">
        <w:tc>
          <w:tcPr>
            <w:tcW w:w="9016" w:type="dxa"/>
            <w:shd w:val="clear" w:color="auto" w:fill="D5EEEE"/>
          </w:tcPr>
          <w:p w14:paraId="5ECD7518" w14:textId="58D33DCD" w:rsidR="00313AAF" w:rsidRPr="00644A76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 xml:space="preserve">What </w:t>
            </w:r>
            <w:r>
              <w:rPr>
                <w:rFonts w:ascii="Lato" w:hAnsi="Lato"/>
                <w:color w:val="3B3838" w:themeColor="background2" w:themeShade="40"/>
              </w:rPr>
              <w:t>experiences of the workplaces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occur within </w:t>
            </w:r>
            <w:r>
              <w:rPr>
                <w:rFonts w:ascii="Lato" w:hAnsi="Lato"/>
                <w:color w:val="3B3838" w:themeColor="background2" w:themeShade="40"/>
              </w:rPr>
              <w:t>XXX</w:t>
            </w:r>
            <w:r w:rsidRPr="00644A76">
              <w:rPr>
                <w:rFonts w:ascii="Lato" w:hAnsi="Lato"/>
                <w:color w:val="3B3838" w:themeColor="background2" w:themeShade="40"/>
              </w:rPr>
              <w:t xml:space="preserve"> curriculum?</w:t>
            </w:r>
          </w:p>
          <w:p w14:paraId="0B12126F" w14:textId="77777777" w:rsidR="00313AAF" w:rsidRPr="00644A76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4F59D157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 w:rsidRPr="00644A76">
              <w:rPr>
                <w:rFonts w:ascii="Lato" w:hAnsi="Lato"/>
                <w:color w:val="3B3838" w:themeColor="background2" w:themeShade="40"/>
              </w:rPr>
              <w:t>What opportunities are there to enhance this?</w:t>
            </w:r>
          </w:p>
          <w:p w14:paraId="43C0C61B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557CC8EF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3D0E6E10" w14:textId="77777777" w:rsidTr="00A817F7">
        <w:tc>
          <w:tcPr>
            <w:tcW w:w="9016" w:type="dxa"/>
            <w:shd w:val="clear" w:color="auto" w:fill="D5EEEE"/>
          </w:tcPr>
          <w:p w14:paraId="2A9D21D9" w14:textId="1EB83EF8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careers activity takes place within XXX at key ‘moments of choice’?</w:t>
            </w:r>
          </w:p>
          <w:p w14:paraId="692840D8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484C9574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41F4802D" w14:textId="77777777" w:rsidTr="00A817F7">
        <w:tc>
          <w:tcPr>
            <w:tcW w:w="9016" w:type="dxa"/>
            <w:shd w:val="clear" w:color="auto" w:fill="D5EEEE"/>
          </w:tcPr>
          <w:p w14:paraId="6DA13D5E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Have any staff engaged with ‘staff externships’ in the world of work?</w:t>
            </w:r>
          </w:p>
          <w:p w14:paraId="5DBC2C05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16F192D0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Would there be interest in this?</w:t>
            </w:r>
          </w:p>
          <w:p w14:paraId="46E45DEF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3AAF" w14:paraId="5B12DA93" w14:textId="77777777" w:rsidTr="00A817F7">
        <w:tc>
          <w:tcPr>
            <w:tcW w:w="9016" w:type="dxa"/>
            <w:shd w:val="clear" w:color="auto" w:fill="D5EEEE"/>
          </w:tcPr>
          <w:p w14:paraId="5BE61CD5" w14:textId="53BD1EAB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Is there a Career Champion in the XXX department?</w:t>
            </w:r>
          </w:p>
          <w:p w14:paraId="25ECF318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0E369FC9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do they engage with head of department and colleagues?</w:t>
            </w:r>
          </w:p>
          <w:p w14:paraId="609CA11C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73DD86C3" w14:textId="39F473FF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What is the priority for Careers Champion within XXX?</w:t>
            </w:r>
          </w:p>
          <w:p w14:paraId="1487CDA5" w14:textId="77777777" w:rsidR="00313AAF" w:rsidRDefault="00313AAF" w:rsidP="00A817F7">
            <w:pPr>
              <w:shd w:val="clear" w:color="auto" w:fill="D5EEEE"/>
              <w:rPr>
                <w:rFonts w:ascii="Lato" w:hAnsi="Lato"/>
                <w:color w:val="3B3838" w:themeColor="background2" w:themeShade="40"/>
              </w:rPr>
            </w:pPr>
          </w:p>
          <w:p w14:paraId="38E8EE83" w14:textId="77777777" w:rsidR="00313AAF" w:rsidRDefault="00313AAF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EA3ACB" w:rsidRPr="00C704D7" w14:paraId="23CFD3B1" w14:textId="77777777" w:rsidTr="00A817F7">
        <w:tc>
          <w:tcPr>
            <w:tcW w:w="9016" w:type="dxa"/>
            <w:shd w:val="clear" w:color="auto" w:fill="0E7876"/>
          </w:tcPr>
          <w:p w14:paraId="6CF8E757" w14:textId="58F7832B" w:rsidR="00EA3ACB" w:rsidRPr="00C704D7" w:rsidRDefault="00EA3ACB" w:rsidP="00A817F7">
            <w:pPr>
              <w:spacing w:before="120" w:after="120"/>
              <w:rPr>
                <w:rFonts w:ascii="Lato" w:hAnsi="Lato"/>
                <w:b/>
                <w:bCs/>
                <w:color w:val="3B3838" w:themeColor="background2" w:themeShade="40"/>
                <w:sz w:val="36"/>
                <w:szCs w:val="36"/>
              </w:rPr>
            </w:pPr>
            <w:r w:rsidRPr="002E2889">
              <w:rPr>
                <w:rFonts w:ascii="Lato" w:hAnsi="Lato"/>
                <w:b/>
                <w:bCs/>
                <w:color w:val="FFFFFF" w:themeColor="background1"/>
                <w:sz w:val="36"/>
                <w:szCs w:val="36"/>
              </w:rPr>
              <w:t>Gatsby Benchmark 4</w:t>
            </w:r>
          </w:p>
        </w:tc>
      </w:tr>
      <w:tr w:rsidR="00EA3ACB" w:rsidRPr="009E58B0" w14:paraId="0392EBCE" w14:textId="77777777" w:rsidTr="00A817F7">
        <w:tc>
          <w:tcPr>
            <w:tcW w:w="9016" w:type="dxa"/>
            <w:shd w:val="clear" w:color="auto" w:fill="D5EEEE"/>
          </w:tcPr>
          <w:p w14:paraId="379FABE9" w14:textId="7C7345CE" w:rsidR="00EA3ACB" w:rsidRPr="009E58B0" w:rsidRDefault="00EA3ACB" w:rsidP="00A817F7">
            <w:pPr>
              <w:rPr>
                <w:rFonts w:ascii="Lato" w:hAnsi="Lato"/>
                <w:b/>
                <w:bCs/>
                <w:color w:val="3B3838" w:themeColor="background2" w:themeShade="40"/>
              </w:rPr>
            </w:pPr>
            <w:r w:rsidRPr="009E58B0">
              <w:rPr>
                <w:rFonts w:ascii="Lato" w:hAnsi="Lato"/>
                <w:b/>
                <w:bCs/>
                <w:color w:val="3B3838" w:themeColor="background2" w:themeShade="40"/>
              </w:rPr>
              <w:t xml:space="preserve">Strand </w:t>
            </w:r>
            <w:r>
              <w:rPr>
                <w:rFonts w:ascii="Lato" w:hAnsi="Lato"/>
                <w:b/>
                <w:bCs/>
                <w:color w:val="3B3838" w:themeColor="background2" w:themeShade="40"/>
              </w:rPr>
              <w:t>3</w:t>
            </w:r>
            <w:r w:rsidRPr="009E58B0">
              <w:rPr>
                <w:rFonts w:ascii="Lato" w:hAnsi="Lato"/>
                <w:b/>
                <w:bCs/>
                <w:color w:val="3B3838" w:themeColor="background2" w:themeShade="40"/>
              </w:rPr>
              <w:t xml:space="preserve">: </w:t>
            </w:r>
            <w:r>
              <w:rPr>
                <w:rFonts w:ascii="Lato" w:hAnsi="Lato"/>
                <w:b/>
                <w:bCs/>
                <w:color w:val="3B3838" w:themeColor="background2" w:themeShade="40"/>
              </w:rPr>
              <w:t>Careers through extra-curricular provision</w:t>
            </w:r>
          </w:p>
        </w:tc>
      </w:tr>
      <w:tr w:rsidR="0089588B" w:rsidRPr="00C704D7" w14:paraId="670F5387" w14:textId="77777777" w:rsidTr="00C66554">
        <w:trPr>
          <w:trHeight w:val="1766"/>
        </w:trPr>
        <w:tc>
          <w:tcPr>
            <w:tcW w:w="9016" w:type="dxa"/>
            <w:shd w:val="clear" w:color="auto" w:fill="D5EEEE"/>
          </w:tcPr>
          <w:p w14:paraId="0CF55E11" w14:textId="5C598633" w:rsidR="0089588B" w:rsidRDefault="0089588B" w:rsidP="0089588B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in school/college delivers extra-curricular activity?</w:t>
            </w:r>
          </w:p>
          <w:p w14:paraId="2739334D" w14:textId="77777777" w:rsidR="0089588B" w:rsidRDefault="0089588B" w:rsidP="0089588B">
            <w:pPr>
              <w:rPr>
                <w:rFonts w:ascii="Lato" w:hAnsi="Lato"/>
                <w:color w:val="3B3838" w:themeColor="background2" w:themeShade="40"/>
              </w:rPr>
            </w:pPr>
          </w:p>
          <w:p w14:paraId="5DE726C5" w14:textId="77777777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568C8348" w14:textId="61B7A94F" w:rsidR="0089588B" w:rsidRDefault="0089588B" w:rsidP="00A817F7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activities tracked and captured in Compass?</w:t>
            </w:r>
          </w:p>
          <w:p w14:paraId="6795324D" w14:textId="77777777" w:rsidR="0089588B" w:rsidRDefault="0089588B" w:rsidP="00A817F7">
            <w:pPr>
              <w:rPr>
                <w:rFonts w:ascii="Lato" w:hAnsi="Lato"/>
                <w:color w:val="3B3838" w:themeColor="background2" w:themeShade="40"/>
                <w:u w:val="single"/>
              </w:rPr>
            </w:pPr>
          </w:p>
          <w:p w14:paraId="12223862" w14:textId="77777777" w:rsidR="00646B18" w:rsidRDefault="00646B18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C279F1A" w14:textId="6ABDE5B5" w:rsidR="00646B18" w:rsidRPr="00C704D7" w:rsidRDefault="00646B18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EA3ACB" w14:paraId="0D5ED23C" w14:textId="77777777" w:rsidTr="00A817F7">
        <w:tc>
          <w:tcPr>
            <w:tcW w:w="9016" w:type="dxa"/>
            <w:shd w:val="clear" w:color="auto" w:fill="D5EEEE"/>
          </w:tcPr>
          <w:p w14:paraId="5235B6D1" w14:textId="7BD9D269" w:rsidR="00EA3AC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in school/college is involved in organising FE/HE visits/interventions?</w:t>
            </w:r>
          </w:p>
          <w:p w14:paraId="06BE8366" w14:textId="55C39D1F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4C6F8986" w14:textId="77777777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71B34C3C" w14:textId="08587252" w:rsidR="00EA3AC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visits/activities tracked and captured in Compass?</w:t>
            </w:r>
          </w:p>
          <w:p w14:paraId="44265A61" w14:textId="1631063F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1CF7AC9C" w14:textId="77777777" w:rsidR="00646B18" w:rsidRDefault="00646B18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680919C" w14:textId="77777777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EA3ACB" w14:paraId="596618DA" w14:textId="77777777" w:rsidTr="00A817F7">
        <w:tc>
          <w:tcPr>
            <w:tcW w:w="9016" w:type="dxa"/>
            <w:shd w:val="clear" w:color="auto" w:fill="D5EEEE"/>
          </w:tcPr>
          <w:p w14:paraId="09B402FE" w14:textId="14D54987" w:rsidR="00EA3AC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in school/college organises competitions?</w:t>
            </w:r>
          </w:p>
          <w:p w14:paraId="55727311" w14:textId="22B547C4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1F8EF5F5" w14:textId="391E5F2F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these tracked and captured in Compass?</w:t>
            </w:r>
          </w:p>
          <w:p w14:paraId="59E390C8" w14:textId="24493691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27BF0E54" w14:textId="67956216" w:rsidR="00646B18" w:rsidRDefault="00646B18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A361F94" w14:textId="77777777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EA3ACB" w14:paraId="3C8CF73A" w14:textId="77777777" w:rsidTr="00A817F7">
        <w:tc>
          <w:tcPr>
            <w:tcW w:w="9016" w:type="dxa"/>
            <w:shd w:val="clear" w:color="auto" w:fill="D5EEEE"/>
          </w:tcPr>
          <w:p w14:paraId="3CD443DA" w14:textId="15E03F91" w:rsidR="00EA3AC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Who is involved in supporting students in Social Action (fundraising, awareness raising, etc.)</w:t>
            </w:r>
          </w:p>
          <w:p w14:paraId="56F3671B" w14:textId="52C750F2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43794176" w14:textId="3F2F3EAF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Does the school/college refer to the #iwill Social Action Toolkit</w:t>
            </w:r>
          </w:p>
          <w:p w14:paraId="1284857C" w14:textId="0101AB96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38203C2F" w14:textId="4C6C0944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is social action tracked and captured in Compass?</w:t>
            </w:r>
          </w:p>
          <w:p w14:paraId="363BE82C" w14:textId="0740B13D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610552E0" w14:textId="77777777" w:rsidR="00646B18" w:rsidRDefault="00646B18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3346C1FE" w14:textId="77777777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EA3ACB" w14:paraId="613E41D4" w14:textId="77777777" w:rsidTr="00A817F7">
        <w:tc>
          <w:tcPr>
            <w:tcW w:w="9016" w:type="dxa"/>
            <w:shd w:val="clear" w:color="auto" w:fill="D5EEEE"/>
          </w:tcPr>
          <w:p w14:paraId="7A416E25" w14:textId="27A1DA4E" w:rsidR="00EA3AC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 xml:space="preserve">How is Educational Visits process linked to tracking and </w:t>
            </w:r>
            <w:r w:rsidR="00646B18">
              <w:rPr>
                <w:rFonts w:ascii="Lato" w:hAnsi="Lato"/>
                <w:color w:val="3B3838" w:themeColor="background2" w:themeShade="40"/>
              </w:rPr>
              <w:t>monitoring</w:t>
            </w:r>
            <w:r>
              <w:rPr>
                <w:rFonts w:ascii="Lato" w:hAnsi="Lato"/>
                <w:color w:val="3B3838" w:themeColor="background2" w:themeShade="40"/>
              </w:rPr>
              <w:t xml:space="preserve"> of career related activity/visits?</w:t>
            </w:r>
          </w:p>
          <w:p w14:paraId="29D2F97E" w14:textId="1DBA29B9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9DF549C" w14:textId="57BD9334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1EC50404" w14:textId="0751FE65" w:rsidR="0089588B" w:rsidRDefault="0089588B" w:rsidP="00A817F7">
            <w:p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>How are staff supported to link educational visits and opportunities to careers?</w:t>
            </w:r>
          </w:p>
          <w:p w14:paraId="3B2B6EB0" w14:textId="77777777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5693722" w14:textId="77777777" w:rsidR="00EA3ACB" w:rsidRDefault="00EA3ACB" w:rsidP="00A817F7">
            <w:pPr>
              <w:rPr>
                <w:rFonts w:ascii="Lato" w:hAnsi="Lato"/>
                <w:color w:val="3B3838" w:themeColor="background2" w:themeShade="40"/>
              </w:rPr>
            </w:pPr>
          </w:p>
          <w:p w14:paraId="0C42297C" w14:textId="420AF2E5" w:rsidR="00646B18" w:rsidRPr="00CD4813" w:rsidRDefault="00646B18" w:rsidP="00CD4813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CD4813" w14:paraId="6C97C3BE" w14:textId="77777777" w:rsidTr="00A817F7">
        <w:tc>
          <w:tcPr>
            <w:tcW w:w="9016" w:type="dxa"/>
            <w:shd w:val="clear" w:color="auto" w:fill="D5EEEE"/>
          </w:tcPr>
          <w:p w14:paraId="46483A60" w14:textId="77777777" w:rsidR="00CD4813" w:rsidRPr="00C704D7" w:rsidRDefault="00CD4813" w:rsidP="00CD4813">
            <w:pPr>
              <w:rPr>
                <w:rFonts w:ascii="Lato" w:hAnsi="Lato"/>
                <w:b/>
                <w:bCs/>
                <w:color w:val="3B3838" w:themeColor="background2" w:themeShade="40"/>
              </w:rPr>
            </w:pPr>
            <w:r w:rsidRPr="00C704D7">
              <w:rPr>
                <w:rFonts w:ascii="Lato" w:hAnsi="Lato"/>
                <w:b/>
                <w:bCs/>
                <w:color w:val="3B3838" w:themeColor="background2" w:themeShade="40"/>
              </w:rPr>
              <w:t>3 Key Actions:</w:t>
            </w:r>
          </w:p>
          <w:p w14:paraId="5BF459CD" w14:textId="77777777" w:rsidR="00CD4813" w:rsidRPr="00C704D7" w:rsidRDefault="00CD4813" w:rsidP="00CD4813">
            <w:pPr>
              <w:rPr>
                <w:rFonts w:ascii="Lato" w:hAnsi="Lato"/>
                <w:color w:val="3B3838" w:themeColor="background2" w:themeShade="40"/>
              </w:rPr>
            </w:pPr>
          </w:p>
          <w:p w14:paraId="48260103" w14:textId="77777777" w:rsidR="00CD4813" w:rsidRPr="00C704D7" w:rsidRDefault="00CD4813" w:rsidP="00CD4813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color w:val="3B3838" w:themeColor="background2" w:themeShade="40"/>
              </w:rPr>
            </w:pPr>
            <w:r w:rsidRPr="00C704D7">
              <w:rPr>
                <w:rFonts w:ascii="Lato" w:hAnsi="Lato"/>
                <w:color w:val="3B3838" w:themeColor="background2" w:themeShade="40"/>
              </w:rPr>
              <w:t xml:space="preserve"> </w:t>
            </w:r>
          </w:p>
          <w:p w14:paraId="58D51409" w14:textId="77777777" w:rsidR="00CD4813" w:rsidRDefault="00CD4813" w:rsidP="00CD4813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color w:val="3B3838" w:themeColor="background2" w:themeShade="40"/>
              </w:rPr>
            </w:pPr>
            <w:r>
              <w:rPr>
                <w:rFonts w:ascii="Lato" w:hAnsi="Lato"/>
                <w:color w:val="3B3838" w:themeColor="background2" w:themeShade="40"/>
              </w:rPr>
              <w:t xml:space="preserve"> </w:t>
            </w:r>
          </w:p>
          <w:p w14:paraId="7501AD5F" w14:textId="07B57EFB" w:rsidR="00CD4813" w:rsidRPr="00C704D7" w:rsidRDefault="00CD4813" w:rsidP="00CD4813">
            <w:pPr>
              <w:pStyle w:val="ListParagraph"/>
              <w:numPr>
                <w:ilvl w:val="0"/>
                <w:numId w:val="12"/>
              </w:numPr>
              <w:rPr>
                <w:rFonts w:ascii="Lato" w:hAnsi="Lato"/>
                <w:color w:val="3B3838" w:themeColor="background2" w:themeShade="40"/>
              </w:rPr>
            </w:pPr>
            <w:r w:rsidRPr="00C704D7">
              <w:rPr>
                <w:rFonts w:ascii="Lato" w:hAnsi="Lato"/>
                <w:color w:val="3B3838" w:themeColor="background2" w:themeShade="40"/>
              </w:rPr>
              <w:t xml:space="preserve"> </w:t>
            </w:r>
          </w:p>
          <w:p w14:paraId="4E2B4235" w14:textId="77777777" w:rsidR="00CD4813" w:rsidRDefault="00CD4813" w:rsidP="00A817F7">
            <w:pPr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A5BDDA2" w14:textId="77777777" w:rsidR="00F83993" w:rsidRPr="00C704D7" w:rsidRDefault="00F83993" w:rsidP="00173F00">
      <w:pPr>
        <w:rPr>
          <w:rFonts w:ascii="Lato" w:hAnsi="Lato"/>
          <w:color w:val="3B3838" w:themeColor="background2" w:themeShade="40"/>
        </w:rPr>
      </w:pPr>
    </w:p>
    <w:sectPr w:rsidR="00F83993" w:rsidRPr="00C70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E84CC" w14:textId="77777777" w:rsidR="003A1605" w:rsidRDefault="003A1605" w:rsidP="00D81899">
      <w:pPr>
        <w:spacing w:after="0" w:line="240" w:lineRule="auto"/>
      </w:pPr>
      <w:r>
        <w:separator/>
      </w:r>
    </w:p>
  </w:endnote>
  <w:endnote w:type="continuationSeparator" w:id="0">
    <w:p w14:paraId="6954CD52" w14:textId="77777777" w:rsidR="003A1605" w:rsidRDefault="003A1605" w:rsidP="00D8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80985" w14:textId="77777777" w:rsidR="003A1605" w:rsidRDefault="003A1605" w:rsidP="00D81899">
      <w:pPr>
        <w:spacing w:after="0" w:line="240" w:lineRule="auto"/>
      </w:pPr>
      <w:r>
        <w:separator/>
      </w:r>
    </w:p>
  </w:footnote>
  <w:footnote w:type="continuationSeparator" w:id="0">
    <w:p w14:paraId="4AF9873F" w14:textId="77777777" w:rsidR="003A1605" w:rsidRDefault="003A1605" w:rsidP="00D81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1D3"/>
    <w:multiLevelType w:val="hybridMultilevel"/>
    <w:tmpl w:val="452AD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5E27"/>
    <w:multiLevelType w:val="hybridMultilevel"/>
    <w:tmpl w:val="A3848C58"/>
    <w:lvl w:ilvl="0" w:tplc="82BC0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B63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4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A6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EA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CD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83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0A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0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105ABB"/>
    <w:multiLevelType w:val="hybridMultilevel"/>
    <w:tmpl w:val="DD68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44B3"/>
    <w:multiLevelType w:val="hybridMultilevel"/>
    <w:tmpl w:val="93883684"/>
    <w:lvl w:ilvl="0" w:tplc="B816D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4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A3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6A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28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0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47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A7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9F25B2"/>
    <w:multiLevelType w:val="hybridMultilevel"/>
    <w:tmpl w:val="601C8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2353A"/>
    <w:multiLevelType w:val="hybridMultilevel"/>
    <w:tmpl w:val="936C3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B56A8"/>
    <w:multiLevelType w:val="hybridMultilevel"/>
    <w:tmpl w:val="7AC08548"/>
    <w:lvl w:ilvl="0" w:tplc="BCD26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8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E6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4C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E5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00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3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8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41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642DD0"/>
    <w:multiLevelType w:val="hybridMultilevel"/>
    <w:tmpl w:val="452AD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324B6"/>
    <w:multiLevelType w:val="hybridMultilevel"/>
    <w:tmpl w:val="197059C4"/>
    <w:lvl w:ilvl="0" w:tplc="0810B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CC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23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C6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88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C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62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84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1B383E"/>
    <w:multiLevelType w:val="hybridMultilevel"/>
    <w:tmpl w:val="E97E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3A8D"/>
    <w:multiLevelType w:val="hybridMultilevel"/>
    <w:tmpl w:val="97C2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945"/>
    <w:multiLevelType w:val="hybridMultilevel"/>
    <w:tmpl w:val="B7EAFFDA"/>
    <w:lvl w:ilvl="0" w:tplc="DF38F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A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E8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66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A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29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3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4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8C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0"/>
    <w:rsid w:val="00063EDE"/>
    <w:rsid w:val="000E6044"/>
    <w:rsid w:val="00123F32"/>
    <w:rsid w:val="00124E49"/>
    <w:rsid w:val="00146BA8"/>
    <w:rsid w:val="00173F00"/>
    <w:rsid w:val="001763FB"/>
    <w:rsid w:val="0022144F"/>
    <w:rsid w:val="0024743C"/>
    <w:rsid w:val="002E2889"/>
    <w:rsid w:val="00310B32"/>
    <w:rsid w:val="00313AAF"/>
    <w:rsid w:val="00381396"/>
    <w:rsid w:val="003A1605"/>
    <w:rsid w:val="00400FFA"/>
    <w:rsid w:val="004D5BC2"/>
    <w:rsid w:val="00546C5C"/>
    <w:rsid w:val="005E3389"/>
    <w:rsid w:val="005E43BA"/>
    <w:rsid w:val="005F60C9"/>
    <w:rsid w:val="005F62CE"/>
    <w:rsid w:val="006163E2"/>
    <w:rsid w:val="00644A76"/>
    <w:rsid w:val="00646B18"/>
    <w:rsid w:val="006C27E9"/>
    <w:rsid w:val="006D509E"/>
    <w:rsid w:val="007048B3"/>
    <w:rsid w:val="00741AA9"/>
    <w:rsid w:val="00750ACA"/>
    <w:rsid w:val="00776AB1"/>
    <w:rsid w:val="00835661"/>
    <w:rsid w:val="00846EDB"/>
    <w:rsid w:val="0089588B"/>
    <w:rsid w:val="008C0CCC"/>
    <w:rsid w:val="008C21BE"/>
    <w:rsid w:val="00907BDB"/>
    <w:rsid w:val="00942E1A"/>
    <w:rsid w:val="009C5C14"/>
    <w:rsid w:val="009D0384"/>
    <w:rsid w:val="009E58B0"/>
    <w:rsid w:val="00A11CF7"/>
    <w:rsid w:val="00A14C2D"/>
    <w:rsid w:val="00A468E2"/>
    <w:rsid w:val="00A82125"/>
    <w:rsid w:val="00A828E7"/>
    <w:rsid w:val="00B8371C"/>
    <w:rsid w:val="00C356F4"/>
    <w:rsid w:val="00C704D7"/>
    <w:rsid w:val="00C749CC"/>
    <w:rsid w:val="00CA2635"/>
    <w:rsid w:val="00CD4813"/>
    <w:rsid w:val="00D81899"/>
    <w:rsid w:val="00DD00BB"/>
    <w:rsid w:val="00DD5C19"/>
    <w:rsid w:val="00E66275"/>
    <w:rsid w:val="00E82217"/>
    <w:rsid w:val="00EA3ACB"/>
    <w:rsid w:val="00ED2840"/>
    <w:rsid w:val="00EE5790"/>
    <w:rsid w:val="00F73465"/>
    <w:rsid w:val="00F83993"/>
    <w:rsid w:val="00FF3757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1EB3"/>
  <w15:chartTrackingRefBased/>
  <w15:docId w15:val="{8D6B22FE-9B6A-4955-858E-6AA51FAC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E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E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A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A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AA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99"/>
  </w:style>
  <w:style w:type="paragraph" w:styleId="Footer">
    <w:name w:val="footer"/>
    <w:basedOn w:val="Normal"/>
    <w:link w:val="FooterChar"/>
    <w:uiPriority w:val="99"/>
    <w:unhideWhenUsed/>
    <w:rsid w:val="00D81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68">
          <w:marLeft w:val="3298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010">
          <w:marLeft w:val="3298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5063">
          <w:marLeft w:val="3298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4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8B4C8-23D3-4B5E-BEDB-7A481BCD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1189</Words>
  <Characters>6779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Jobson</dc:creator>
  <cp:keywords/>
  <dc:description/>
  <cp:lastModifiedBy>Beard, Alison</cp:lastModifiedBy>
  <cp:revision>2</cp:revision>
  <dcterms:created xsi:type="dcterms:W3CDTF">2020-03-12T12:01:00Z</dcterms:created>
  <dcterms:modified xsi:type="dcterms:W3CDTF">2020-03-12T12:01:00Z</dcterms:modified>
</cp:coreProperties>
</file>